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BDA" w:rsidRPr="001055DD" w:rsidRDefault="001055DD" w:rsidP="001055D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5DD">
        <w:rPr>
          <w:rFonts w:ascii="Times New Roman" w:hAnsi="Times New Roman" w:cs="Times New Roman"/>
          <w:sz w:val="24"/>
          <w:szCs w:val="24"/>
        </w:rPr>
        <w:t xml:space="preserve">Мероприятие проведено в актовом зале в форме праздника. Оно соответствовало актуальности темы «Осени», задачам воспитания, уровню развития детского коллектива, возрастным особенностям школьников (1х-4х классов). Актовый зал был оформлен в осенней тематике, были выставлены лучшие работы обучающихся в виде поделок из природного материла «Краски осени». Мероприятие проведено своевременно - по плану. </w:t>
      </w:r>
      <w:bookmarkStart w:id="0" w:name="_GoBack"/>
      <w:bookmarkEnd w:id="0"/>
      <w:r w:rsidRPr="001055DD">
        <w:rPr>
          <w:rFonts w:ascii="Times New Roman" w:hAnsi="Times New Roman" w:cs="Times New Roman"/>
          <w:sz w:val="24"/>
          <w:szCs w:val="24"/>
        </w:rPr>
        <w:br/>
        <w:t xml:space="preserve">Внеклассное мероприятие подготовила –Захарова Т.Ю. В подготовке праздника принимали участие </w:t>
      </w:r>
      <w:proofErr w:type="spellStart"/>
      <w:r w:rsidRPr="001055DD">
        <w:rPr>
          <w:rFonts w:ascii="Times New Roman" w:hAnsi="Times New Roman" w:cs="Times New Roman"/>
          <w:sz w:val="24"/>
          <w:szCs w:val="24"/>
        </w:rPr>
        <w:t>Чуватова</w:t>
      </w:r>
      <w:proofErr w:type="spellEnd"/>
      <w:r w:rsidRPr="001055DD">
        <w:rPr>
          <w:rFonts w:ascii="Times New Roman" w:hAnsi="Times New Roman" w:cs="Times New Roman"/>
          <w:sz w:val="24"/>
          <w:szCs w:val="24"/>
        </w:rPr>
        <w:t xml:space="preserve"> И.М., </w:t>
      </w:r>
      <w:proofErr w:type="spellStart"/>
      <w:r w:rsidRPr="001055DD">
        <w:rPr>
          <w:rFonts w:ascii="Times New Roman" w:hAnsi="Times New Roman" w:cs="Times New Roman"/>
          <w:sz w:val="24"/>
          <w:szCs w:val="24"/>
        </w:rPr>
        <w:t>Нуждина</w:t>
      </w:r>
      <w:proofErr w:type="spellEnd"/>
      <w:r w:rsidRPr="001055DD">
        <w:rPr>
          <w:rFonts w:ascii="Times New Roman" w:hAnsi="Times New Roman" w:cs="Times New Roman"/>
          <w:sz w:val="24"/>
          <w:szCs w:val="24"/>
        </w:rPr>
        <w:t xml:space="preserve"> Н.Н., Никитина Н. П. </w:t>
      </w:r>
      <w:r w:rsidRPr="001055DD">
        <w:rPr>
          <w:rFonts w:ascii="Times New Roman" w:hAnsi="Times New Roman" w:cs="Times New Roman"/>
          <w:sz w:val="24"/>
          <w:szCs w:val="24"/>
        </w:rPr>
        <w:br/>
        <w:t>Обучающиеся активно принимали участие не только в течение праздника, но и в подготовке: разучивали песни, танец, стихотворения. В подготовительный период у детей удалось вызвать понимание необходимости и значимости предстоящей работы, сформировать положительное эмоциональное отношение к предстоящему празднику. Ведущие были артист</w:t>
      </w:r>
      <w:r w:rsidRPr="001055DD">
        <w:rPr>
          <w:rFonts w:ascii="Times New Roman" w:hAnsi="Times New Roman" w:cs="Times New Roman"/>
          <w:sz w:val="24"/>
          <w:szCs w:val="24"/>
        </w:rPr>
        <w:t xml:space="preserve">ичные и хорошо подготовленные. </w:t>
      </w:r>
      <w:r w:rsidRPr="001055DD">
        <w:rPr>
          <w:rFonts w:ascii="Times New Roman" w:hAnsi="Times New Roman" w:cs="Times New Roman"/>
          <w:sz w:val="24"/>
          <w:szCs w:val="24"/>
        </w:rPr>
        <w:br/>
        <w:t xml:space="preserve">В ходе мероприятия были использованы разнообразные виды деятельности, в которые вовлекались обучающиеся в процессе подготовки и проведения праздника. </w:t>
      </w:r>
      <w:r w:rsidRPr="001055DD">
        <w:rPr>
          <w:rFonts w:ascii="Times New Roman" w:hAnsi="Times New Roman" w:cs="Times New Roman"/>
          <w:sz w:val="24"/>
          <w:szCs w:val="24"/>
        </w:rPr>
        <w:br/>
        <w:t xml:space="preserve">Обучающиеся разгадывали загадки об осени, осенних месяцах и овощах и фруктах которые собирают осенью. Рассказывали стихотворения. Пели песни «Осень наступила!», «Огородная-хороводная». Под песню «Осенние листья» девочки 2-4 классов исполняли танец с листочками. Так же проводились игры для детей: игра-эстафета «Осенний листопад» под весёлую музыку; игра для именинников осени «Угадай по вкусу» (дети должны были на вкус определить овощ или фрукт); задание «Собери слово» (обучающиеся должны </w:t>
      </w:r>
      <w:r w:rsidRPr="001055DD">
        <w:rPr>
          <w:rFonts w:ascii="Times New Roman" w:hAnsi="Times New Roman" w:cs="Times New Roman"/>
          <w:sz w:val="24"/>
          <w:szCs w:val="24"/>
        </w:rPr>
        <w:t xml:space="preserve">были собрать из слогов слово). </w:t>
      </w:r>
      <w:r w:rsidRPr="001055DD">
        <w:rPr>
          <w:rFonts w:ascii="Times New Roman" w:hAnsi="Times New Roman" w:cs="Times New Roman"/>
          <w:sz w:val="24"/>
          <w:szCs w:val="24"/>
        </w:rPr>
        <w:br/>
        <w:t>Активным участникам праздника осени были вручены небольшие призы, изменникам осени были подарены памятные открытки, а также были награждены грамотами обучающиеся, которые участвовали в конкурсе поделок из природ</w:t>
      </w:r>
      <w:r w:rsidRPr="001055DD">
        <w:rPr>
          <w:rFonts w:ascii="Times New Roman" w:hAnsi="Times New Roman" w:cs="Times New Roman"/>
          <w:sz w:val="24"/>
          <w:szCs w:val="24"/>
        </w:rPr>
        <w:t>ного материала «Краски осени».</w:t>
      </w:r>
      <w:r w:rsidRPr="001055DD">
        <w:rPr>
          <w:rFonts w:ascii="Times New Roman" w:hAnsi="Times New Roman" w:cs="Times New Roman"/>
          <w:sz w:val="24"/>
          <w:szCs w:val="24"/>
        </w:rPr>
        <w:br/>
        <w:t>Во время проведения праздника сложилась благоприятная атмосфера и обучающиеся проявляли интерес к заданиям, выглядели довольным</w:t>
      </w:r>
      <w:r w:rsidRPr="001055DD">
        <w:rPr>
          <w:rFonts w:ascii="Times New Roman" w:hAnsi="Times New Roman" w:cs="Times New Roman"/>
          <w:sz w:val="24"/>
          <w:szCs w:val="24"/>
        </w:rPr>
        <w:t xml:space="preserve">и и чувствовали себя свободно. </w:t>
      </w:r>
      <w:r w:rsidRPr="001055DD">
        <w:rPr>
          <w:rFonts w:ascii="Times New Roman" w:hAnsi="Times New Roman" w:cs="Times New Roman"/>
          <w:sz w:val="24"/>
          <w:szCs w:val="24"/>
        </w:rPr>
        <w:br/>
        <w:t xml:space="preserve">Мероприятие прошло успешно. В ходе праздника ведущим удалось достигнуть поставленных задач и цели. </w:t>
      </w:r>
      <w:r w:rsidRPr="001055DD">
        <w:rPr>
          <w:rFonts w:ascii="Times New Roman" w:hAnsi="Times New Roman" w:cs="Times New Roman"/>
          <w:sz w:val="24"/>
          <w:szCs w:val="24"/>
        </w:rPr>
        <w:br/>
        <w:t>В конце мероприятия для детей был организован сладкий стол.</w:t>
      </w:r>
    </w:p>
    <w:sectPr w:rsidR="00891BDA" w:rsidRPr="0010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DD"/>
    <w:rsid w:val="001055DD"/>
    <w:rsid w:val="0089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9872D-6A4C-46A7-AF34-90FC3BAA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2023-03-12T17:57:00Z</dcterms:created>
  <dcterms:modified xsi:type="dcterms:W3CDTF">2023-03-12T17:58:00Z</dcterms:modified>
</cp:coreProperties>
</file>